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/>
          <w:b/>
          <w:bCs/>
          <w:spacing w:val="77"/>
          <w:kern w:val="0"/>
          <w:sz w:val="44"/>
          <w:szCs w:val="44"/>
        </w:rPr>
      </w:pPr>
      <w:r>
        <w:rPr>
          <w:rFonts w:hint="eastAsia" w:ascii="宋体" w:hAnsi="宋体"/>
          <w:b/>
          <w:bCs/>
          <w:spacing w:val="77"/>
          <w:kern w:val="0"/>
          <w:sz w:val="44"/>
          <w:szCs w:val="44"/>
        </w:rPr>
        <w:t xml:space="preserve">  仲裁文书送达确认书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81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8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pacing w:val="20"/>
                <w:kern w:val="0"/>
                <w:sz w:val="28"/>
                <w:szCs w:val="28"/>
              </w:rPr>
              <w:t>当事人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pacing w:val="20"/>
                <w:kern w:val="0"/>
                <w:sz w:val="28"/>
                <w:szCs w:val="28"/>
              </w:rPr>
              <w:t>确认的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pacing w:val="20"/>
                <w:kern w:val="0"/>
                <w:sz w:val="28"/>
                <w:szCs w:val="28"/>
              </w:rPr>
              <w:t>联系方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pacing w:val="20"/>
                <w:kern w:val="0"/>
                <w:sz w:val="28"/>
                <w:szCs w:val="28"/>
              </w:rPr>
              <w:t>式及送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pacing w:val="20"/>
                <w:kern w:val="0"/>
                <w:sz w:val="28"/>
                <w:szCs w:val="28"/>
              </w:rPr>
              <w:t>达地址</w:t>
            </w:r>
          </w:p>
        </w:tc>
        <w:tc>
          <w:tcPr>
            <w:tcW w:w="81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tbl>
            <w:tblPr>
              <w:tblStyle w:val="3"/>
              <w:tblW w:w="0" w:type="auto"/>
              <w:jc w:val="center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115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6" w:hRule="atLeast"/>
                <w:jc w:val="center"/>
              </w:trPr>
              <w:tc>
                <w:tcPr>
                  <w:tcW w:w="8115" w:type="dxa"/>
                  <w:tcBorders>
                    <w:top w:val="single" w:color="000000" w:sz="4" w:space="0"/>
                    <w:left w:val="nil"/>
                    <w:bottom w:val="nil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after="156" w:afterLines="50" w:line="440" w:lineRule="atLeast"/>
                    <w:ind w:left="0" w:leftChars="0" w:right="0" w:rightChars="0" w:firstLine="0" w:firstLineChars="0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kern w:val="0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 xml:space="preserve">我已经阅读了本确认书“告知事项”栏和“注意事项”中的内容， 确认选择下列（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 xml:space="preserve"> ）、（  ）项为我的联系方式及送达地址，并保证该项的当事人或代收人、邮政编码、送达地址及联系电话是真实、准确和有效的。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atLeast"/>
                    <w:ind w:left="0" w:leftChars="0" w:right="0" w:rightChars="0" w:firstLine="0" w:firstLineChars="0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 xml:space="preserve">  1、</w:t>
                  </w: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4"/>
                      <w:szCs w:val="24"/>
                    </w:rPr>
                    <w:t>当事人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u w:val="none" w:color="auto"/>
                    </w:rPr>
                    <w:t>：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u w:val="single" w:color="auto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u w:val="single" w:color="auto"/>
                      <w:lang w:val="en-US" w:eastAsia="zh-CN"/>
                    </w:rPr>
                    <w:t>XXXX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u w:val="single" w:color="auto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u w:val="single" w:color="auto"/>
                      <w:lang w:val="en-US" w:eastAsia="zh-CN"/>
                    </w:rPr>
                    <w:t xml:space="preserve">          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u w:val="single" w:color="auto"/>
                    </w:rPr>
                    <w:t xml:space="preserve">    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邮政编码：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u w:val="single" w:color="auto"/>
                      <w:lang w:val="en-US" w:eastAsia="zh-CN"/>
                    </w:rPr>
                    <w:t xml:space="preserve">  XXXXXX            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val="en-US" w:eastAsia="zh-CN"/>
                    </w:rPr>
                    <w:t xml:space="preserve">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atLeast"/>
                    <w:ind w:left="0" w:leftChars="0" w:right="0" w:rightChars="0" w:firstLine="0" w:firstLineChars="0"/>
                    <w:jc w:val="left"/>
                    <w:textAlignment w:val="auto"/>
                    <w:outlineLvl w:val="9"/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u w:val="single" w:color="auto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办公电话：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u w:val="single" w:color="auto"/>
                    </w:rPr>
                    <w:t xml:space="preserve">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u w:val="single" w:color="auto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u w:val="single" w:color="auto"/>
                    </w:rPr>
                    <w:t xml:space="preserve">   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u w:val="single" w:color="auto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u w:val="single" w:color="auto"/>
                    </w:rPr>
                    <w:t xml:space="preserve">  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住宅电话：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u w:val="single" w:color="auto"/>
                    </w:rPr>
                    <w:t xml:space="preserve">   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u w:val="single" w:color="auto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u w:val="single" w:color="auto"/>
                    </w:rPr>
                    <w:t xml:space="preserve">  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手机号码：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u w:val="single" w:color="auto"/>
                      <w:lang w:val="en-US" w:eastAsia="zh-CN"/>
                    </w:rPr>
                    <w:t xml:space="preserve"> XXXXXXXXXXX 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atLeast"/>
                    <w:ind w:left="0" w:leftChars="0" w:right="0" w:rightChars="0" w:firstLine="0" w:firstLineChars="0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送达地址：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u w:val="single" w:color="auto"/>
                      <w:lang w:val="en-US" w:eastAsia="zh-CN"/>
                    </w:rPr>
                    <w:t xml:space="preserve"> XX市XX区XX街道XX路XX号     </w:t>
                  </w:r>
                  <w:bookmarkStart w:id="0" w:name="_GoBack"/>
                  <w:bookmarkEnd w:id="0"/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u w:val="single" w:color="auto"/>
                      <w:lang w:val="en-US" w:eastAsia="zh-CN"/>
                    </w:rPr>
                    <w:t xml:space="preserve">                    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val="en-US" w:eastAsia="zh-CN"/>
                    </w:rPr>
                    <w:t xml:space="preserve"> 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atLeast"/>
                    <w:ind w:left="0" w:leftChars="0" w:right="0" w:rightChars="0" w:firstLine="0" w:firstLineChars="0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 xml:space="preserve">  2、</w:t>
                  </w:r>
                  <w:r>
                    <w:rPr>
                      <w:rFonts w:hint="eastAsia" w:ascii="宋体" w:hAnsi="宋体" w:eastAsia="宋体" w:cs="宋体"/>
                      <w:b/>
                      <w:kern w:val="0"/>
                      <w:sz w:val="24"/>
                      <w:szCs w:val="24"/>
                    </w:rPr>
                    <w:t>代收人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：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u w:val="single" w:color="auto"/>
                    </w:rPr>
                    <w:t xml:space="preserve">      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u w:val="single" w:color="auto"/>
                      <w:lang w:val="en-US" w:eastAsia="zh-CN"/>
                    </w:rPr>
                    <w:t xml:space="preserve">   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与当事人关系：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u w:val="single" w:color="auto"/>
                    </w:rPr>
                    <w:t xml:space="preserve">   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u w:val="single" w:color="auto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u w:val="single" w:color="auto"/>
                    </w:rPr>
                    <w:t xml:space="preserve">  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邮政编码：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u w:val="single" w:color="auto"/>
                      <w:lang w:val="en-US" w:eastAsia="zh-CN"/>
                    </w:rPr>
                    <w:t xml:space="preserve">        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val="en-US" w:eastAsia="zh-CN"/>
                    </w:rPr>
                    <w:t xml:space="preserve"> 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atLeast"/>
                    <w:ind w:left="0" w:leftChars="0" w:right="0" w:rightChars="0" w:firstLine="0" w:firstLineChars="0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办公电话：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u w:val="single" w:color="auto"/>
                    </w:rPr>
                    <w:t xml:space="preserve">      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u w:val="single" w:color="auto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u w:val="single" w:color="auto"/>
                    </w:rPr>
                    <w:t xml:space="preserve">   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住宅电话：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u w:val="single" w:color="auto"/>
                    </w:rPr>
                    <w:t xml:space="preserve">  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u w:val="single" w:color="auto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u w:val="single" w:color="auto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u w:val="single" w:color="auto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u w:val="single" w:color="auto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手机号码：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u w:val="single" w:color="auto"/>
                      <w:lang w:val="en-US" w:eastAsia="zh-CN"/>
                    </w:rPr>
                    <w:t xml:space="preserve">                    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val="en-US" w:eastAsia="zh-CN"/>
                    </w:rPr>
                    <w:t xml:space="preserve">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atLeast"/>
                    <w:ind w:left="0" w:leftChars="0" w:right="0" w:rightChars="0" w:firstLine="0" w:firstLineChars="0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送达地址：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u w:val="single" w:color="auto"/>
                      <w:lang w:val="en-US" w:eastAsia="zh-CN"/>
                    </w:rPr>
                    <w:t xml:space="preserve">                                                           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val="en-US" w:eastAsia="zh-CN"/>
                    </w:rPr>
                    <w:t xml:space="preserve">        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80" w:lineRule="atLeast"/>
                    <w:ind w:left="0" w:leftChars="0" w:right="0" w:rightChars="0" w:firstLine="0" w:firstLineChars="0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 xml:space="preserve">  3、其他联系方式：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left="0" w:leftChars="0" w:right="0" w:rightChars="0" w:firstLine="0" w:firstLineChars="0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 xml:space="preserve">              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atLeast"/>
                    <w:ind w:left="0" w:leftChars="0" w:right="0" w:rightChars="0" w:firstLine="2040" w:firstLineChars="850"/>
                    <w:jc w:val="left"/>
                    <w:textAlignment w:val="auto"/>
                    <w:outlineLvl w:val="9"/>
                    <w:rPr>
                      <w:rFonts w:hint="default" w:ascii="宋体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当事人确认签名（盖章）和按手印：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val="en-US" w:eastAsia="zh-CN"/>
                    </w:rPr>
                    <w:t>XXX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atLeast"/>
                    <w:ind w:left="0" w:leftChars="0" w:right="0" w:rightChars="0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 xml:space="preserve">                                    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atLeast"/>
                    <w:ind w:left="0" w:leftChars="0" w:right="0" w:rightChars="0" w:firstLine="4680" w:firstLineChars="1950"/>
                    <w:jc w:val="left"/>
                    <w:textAlignment w:val="auto"/>
                    <w:outlineLvl w:val="9"/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确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eastAsia="zh-CN"/>
                    </w:rPr>
                    <w:t>认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日期：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val="en-US" w:eastAsia="zh-CN"/>
                    </w:rPr>
                    <w:t>XXXX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年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val="en-US" w:eastAsia="zh-CN"/>
                    </w:rPr>
                    <w:t>XX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月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  <w:szCs w:val="24"/>
                      <w:lang w:val="en-US" w:eastAsia="zh-CN"/>
                    </w:rPr>
                    <w:t>XX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日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ind w:left="0" w:leftChars="0" w:right="0" w:rightChars="0" w:firstLine="4680" w:firstLineChars="195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告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事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项</w:t>
            </w:r>
          </w:p>
        </w:tc>
        <w:tc>
          <w:tcPr>
            <w:tcW w:w="8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1、仲裁文书的送达，首先将按当事人确认的联系电话进行通知和面交送达；如面交送达确实有困难的，可根据当事人确认的送达地址进行邮寄送达；如确实有需要的，可由当事人确认的代收人代收。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、当事人上述确认的代收人、送达地址及联系电话不真实、不准确和无效的，或代收人、送达地址及联系电话等已变更但未及时告知仲裁机构的，又或当事人指定的代收人拒绝签收的，从而造成和导致当事人未能实际接收仲裁文书时，该仲裁文书退回之日或者代收人拒签之日，依法可视为该仲裁文书已送达至当事人之日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备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注</w:t>
            </w:r>
          </w:p>
        </w:tc>
        <w:tc>
          <w:tcPr>
            <w:tcW w:w="8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left="0" w:leftChars="0" w:right="0" w:rightChars="0" w:firstLine="105" w:firstLineChars="50"/>
        <w:jc w:val="both"/>
        <w:textAlignment w:val="auto"/>
        <w:outlineLvl w:val="9"/>
        <w:rPr>
          <w:rFonts w:hint="eastAsia" w:ascii="宋体" w:hAnsi="宋体" w:eastAsia="宋体" w:cs="宋体"/>
          <w:b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120" w:firstLineChars="5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注意事项</w:t>
      </w:r>
      <w:r>
        <w:rPr>
          <w:rFonts w:hint="eastAsia" w:ascii="宋体" w:hAnsi="宋体" w:eastAsia="宋体" w:cs="宋体"/>
          <w:kern w:val="0"/>
          <w:sz w:val="24"/>
          <w:szCs w:val="24"/>
        </w:rPr>
        <w:t>：（1）当事人填写本确认书前，请仔细阅读上表“告知事项”栏，并核对所填写的当事人、代收人、邮政编码、送达地址及联系电话等内容的真实、准确和有效。（2）当事人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认为</w:t>
      </w:r>
      <w:r>
        <w:rPr>
          <w:rFonts w:hint="eastAsia" w:ascii="宋体" w:hAnsi="宋体" w:eastAsia="宋体" w:cs="宋体"/>
          <w:kern w:val="0"/>
          <w:sz w:val="24"/>
          <w:szCs w:val="24"/>
        </w:rPr>
        <w:t>本确认书内容应当保密的，请在上表“备注”栏中予以注明。</w:t>
      </w:r>
    </w:p>
    <w:sectPr>
      <w:pgSz w:w="11906" w:h="16838"/>
      <w:pgMar w:top="1474" w:right="1247" w:bottom="1134" w:left="124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Y2QxNmY3Y2ExODhjNDNhNjg1ZDRhYjM3NzA2NWUifQ=="/>
  </w:docVars>
  <w:rsids>
    <w:rsidRoot w:val="00837494"/>
    <w:rsid w:val="00027D27"/>
    <w:rsid w:val="000A4374"/>
    <w:rsid w:val="00311CEE"/>
    <w:rsid w:val="00362392"/>
    <w:rsid w:val="003922BC"/>
    <w:rsid w:val="003A0F27"/>
    <w:rsid w:val="003E1105"/>
    <w:rsid w:val="00421A61"/>
    <w:rsid w:val="00650930"/>
    <w:rsid w:val="006F3FFE"/>
    <w:rsid w:val="0072397D"/>
    <w:rsid w:val="00782553"/>
    <w:rsid w:val="00837494"/>
    <w:rsid w:val="00AA234D"/>
    <w:rsid w:val="00AD2CB8"/>
    <w:rsid w:val="00C12A4A"/>
    <w:rsid w:val="00D67447"/>
    <w:rsid w:val="00E01C4B"/>
    <w:rsid w:val="00FB15CD"/>
    <w:rsid w:val="00FF18F5"/>
    <w:rsid w:val="05A51AA2"/>
    <w:rsid w:val="0DC84469"/>
    <w:rsid w:val="0F59371C"/>
    <w:rsid w:val="12CC0202"/>
    <w:rsid w:val="16293580"/>
    <w:rsid w:val="1C383D99"/>
    <w:rsid w:val="227114D5"/>
    <w:rsid w:val="2A745F3E"/>
    <w:rsid w:val="2C734C36"/>
    <w:rsid w:val="306136FD"/>
    <w:rsid w:val="345C0B19"/>
    <w:rsid w:val="35D2516E"/>
    <w:rsid w:val="36A07261"/>
    <w:rsid w:val="3F0702B0"/>
    <w:rsid w:val="409D31D1"/>
    <w:rsid w:val="41D6030C"/>
    <w:rsid w:val="42A628BA"/>
    <w:rsid w:val="44AD5E4A"/>
    <w:rsid w:val="4A7A0BD0"/>
    <w:rsid w:val="4CF7365A"/>
    <w:rsid w:val="4E846F39"/>
    <w:rsid w:val="4EB45D42"/>
    <w:rsid w:val="51F96799"/>
    <w:rsid w:val="524A6A6F"/>
    <w:rsid w:val="60107B0E"/>
    <w:rsid w:val="67FA74A6"/>
    <w:rsid w:val="6C3F43A3"/>
    <w:rsid w:val="6DBD5CA2"/>
    <w:rsid w:val="6E06280A"/>
    <w:rsid w:val="72E35EC9"/>
    <w:rsid w:val="79B52800"/>
    <w:rsid w:val="7EA01E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5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601</Words>
  <Characters>622</Characters>
  <Lines>5</Lines>
  <Paragraphs>1</Paragraphs>
  <TotalTime>2</TotalTime>
  <ScaleCrop>false</ScaleCrop>
  <LinksUpToDate>false</LinksUpToDate>
  <CharactersWithSpaces>948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2014-12-02T15:51:00Z</dcterms:created>
  <dc:creator>微软用户</dc:creator>
  <cp:lastModifiedBy>张治儒</cp:lastModifiedBy>
  <cp:lastPrinted>2017-11-28T16:34:00Z</cp:lastPrinted>
  <dcterms:modified xsi:type="dcterms:W3CDTF">2024-04-19T10:11:26Z</dcterms:modified>
  <dc:title>  仲裁文书送达确认书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3ED34A0609114CB39A2AF538DD62550F_13</vt:lpwstr>
  </property>
</Properties>
</file>